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РАСПОРЯЖЕНИЕ № 5</w:t>
      </w:r>
      <w:r w:rsidR="00B404FF">
        <w:rPr>
          <w:color w:val="000000"/>
          <w:spacing w:val="-3"/>
          <w:sz w:val="28"/>
          <w:szCs w:val="28"/>
        </w:rPr>
        <w:t>-ПР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04 февраля 2016 г.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</w:rPr>
      </w:pPr>
      <w:r>
        <w:rPr>
          <w:color w:val="000000"/>
          <w:spacing w:val="9"/>
        </w:rPr>
        <w:t>«О внесении изменений и дополнений в Распоряжение № 14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</w:rPr>
      </w:pPr>
      <w:r>
        <w:rPr>
          <w:color w:val="000000"/>
          <w:spacing w:val="9"/>
        </w:rPr>
        <w:t xml:space="preserve"> от 25 декабря 2014 года « О наделении Администрации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</w:rPr>
      </w:pPr>
      <w:r>
        <w:rPr>
          <w:color w:val="000000"/>
          <w:spacing w:val="9"/>
        </w:rPr>
        <w:t xml:space="preserve"> Криволукского сельского поселения полномочиями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</w:rPr>
      </w:pPr>
      <w:r>
        <w:rPr>
          <w:color w:val="000000"/>
          <w:spacing w:val="9"/>
        </w:rPr>
        <w:t xml:space="preserve"> администратора доходов»</w:t>
      </w: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13379B" w:rsidRDefault="0013379B" w:rsidP="0013379B">
      <w:pPr>
        <w:shd w:val="clear" w:color="auto" w:fill="FFFFFF"/>
        <w:spacing w:line="360" w:lineRule="auto"/>
        <w:ind w:left="19" w:right="480"/>
        <w:jc w:val="both"/>
        <w:rPr>
          <w:color w:val="000000"/>
          <w:spacing w:val="9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color w:val="000000"/>
          <w:sz w:val="24"/>
          <w:szCs w:val="24"/>
          <w:shd w:val="clear" w:color="auto" w:fill="FFFFFF"/>
        </w:rPr>
        <w:t>В соответствии со  статьей 160.1 Бюджетного кодекса Российской Федерации внести</w:t>
      </w:r>
      <w:r>
        <w:rPr>
          <w:color w:val="000000"/>
          <w:spacing w:val="9"/>
          <w:sz w:val="24"/>
          <w:szCs w:val="24"/>
        </w:rPr>
        <w:t xml:space="preserve"> изменения в Распоряжение № 14 от 25 декабря 2014 года « О наделении Администрации Криволукского сельского поселения полномочиями администратора доходов»: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Дополнить перечень кодов классификации доходов бюджета Криволукского сельского поселения, </w:t>
      </w:r>
      <w:proofErr w:type="spellStart"/>
      <w:r>
        <w:rPr>
          <w:iCs/>
          <w:color w:val="000000"/>
          <w:spacing w:val="4"/>
          <w:sz w:val="24"/>
          <w:szCs w:val="24"/>
        </w:rPr>
        <w:t>администрируемых</w:t>
      </w:r>
      <w:proofErr w:type="spellEnd"/>
      <w:r>
        <w:rPr>
          <w:iCs/>
          <w:color w:val="000000"/>
          <w:spacing w:val="4"/>
          <w:sz w:val="24"/>
          <w:szCs w:val="24"/>
        </w:rPr>
        <w:t xml:space="preserve"> Администрацией Криволукского сельского поселения, следующим КБК 95620705030100000180 «Прочие безвозмездные поступления в бюджеты сельских поселений»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Настоящее распоряжение вступает в силу с 04 февраля 2016 года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pacing w:val="4"/>
          <w:sz w:val="24"/>
          <w:szCs w:val="24"/>
        </w:rPr>
      </w:pPr>
      <w:proofErr w:type="gramStart"/>
      <w:r>
        <w:rPr>
          <w:iCs/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iCs/>
          <w:color w:val="000000"/>
          <w:spacing w:val="4"/>
          <w:sz w:val="24"/>
          <w:szCs w:val="24"/>
        </w:rPr>
        <w:t xml:space="preserve"> исполнением настоящего распоряжения оставляю за собой.</w:t>
      </w: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Глава Администрации Криволукского </w:t>
      </w: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сельского поселения:                                                                        Д.И.Тетерин</w:t>
      </w:r>
    </w:p>
    <w:p w:rsidR="004C5FBC" w:rsidRDefault="004C5FBC"/>
    <w:sectPr w:rsidR="004C5FBC" w:rsidSect="0013379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79B"/>
    <w:rsid w:val="0013379B"/>
    <w:rsid w:val="004C5FBC"/>
    <w:rsid w:val="0068138B"/>
    <w:rsid w:val="00B4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14</cp:lastModifiedBy>
  <cp:revision>4</cp:revision>
  <dcterms:created xsi:type="dcterms:W3CDTF">2016-03-17T08:42:00Z</dcterms:created>
  <dcterms:modified xsi:type="dcterms:W3CDTF">2016-10-10T02:23:00Z</dcterms:modified>
</cp:coreProperties>
</file>